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6EB" w:rsidRDefault="00897DBB" w:rsidP="00897DBB">
      <w:pPr>
        <w:pStyle w:val="Title"/>
        <w:jc w:val="center"/>
      </w:pPr>
      <w:r>
        <w:t>Stuff to Buy</w:t>
      </w:r>
    </w:p>
    <w:p w:rsidR="00897DBB" w:rsidRDefault="00897DBB" w:rsidP="00897DBB">
      <w:pPr>
        <w:pStyle w:val="Heading1"/>
      </w:pPr>
      <w:r>
        <w:t>Characters</w:t>
      </w:r>
    </w:p>
    <w:tbl>
      <w:tblPr>
        <w:tblStyle w:val="LightList-Accent1"/>
        <w:tblW w:w="0" w:type="auto"/>
        <w:tblLook w:val="04A0"/>
      </w:tblPr>
      <w:tblGrid>
        <w:gridCol w:w="3192"/>
        <w:gridCol w:w="3192"/>
        <w:gridCol w:w="3192"/>
      </w:tblGrid>
      <w:tr w:rsidR="00897DBB" w:rsidTr="00897DBB">
        <w:trPr>
          <w:cnfStyle w:val="100000000000"/>
        </w:trPr>
        <w:tc>
          <w:tcPr>
            <w:cnfStyle w:val="001000000000"/>
            <w:tcW w:w="3192" w:type="dxa"/>
          </w:tcPr>
          <w:p w:rsidR="00897DBB" w:rsidRDefault="00897DBB" w:rsidP="00897DBB">
            <w:r>
              <w:t>Name</w:t>
            </w:r>
          </w:p>
        </w:tc>
        <w:tc>
          <w:tcPr>
            <w:tcW w:w="3192" w:type="dxa"/>
          </w:tcPr>
          <w:p w:rsidR="00897DBB" w:rsidRDefault="00897DBB" w:rsidP="00897DBB">
            <w:pPr>
              <w:cnfStyle w:val="100000000000"/>
            </w:pPr>
            <w:r>
              <w:t xml:space="preserve">Type </w:t>
            </w:r>
          </w:p>
        </w:tc>
        <w:tc>
          <w:tcPr>
            <w:tcW w:w="3192" w:type="dxa"/>
          </w:tcPr>
          <w:p w:rsidR="00897DBB" w:rsidRDefault="00897DBB" w:rsidP="00897DBB">
            <w:pPr>
              <w:cnfStyle w:val="100000000000"/>
            </w:pPr>
            <w:r>
              <w:t>Cost</w:t>
            </w:r>
          </w:p>
        </w:tc>
      </w:tr>
      <w:tr w:rsidR="00897DBB" w:rsidTr="00897DBB">
        <w:trPr>
          <w:cnfStyle w:val="000000100000"/>
        </w:trPr>
        <w:tc>
          <w:tcPr>
            <w:cnfStyle w:val="001000000000"/>
            <w:tcW w:w="3192" w:type="dxa"/>
          </w:tcPr>
          <w:p w:rsidR="00897DBB" w:rsidRDefault="00897DBB" w:rsidP="00897DBB">
            <w:r>
              <w:t>Green Nui Rama</w:t>
            </w:r>
          </w:p>
        </w:tc>
        <w:tc>
          <w:tcPr>
            <w:tcW w:w="3192" w:type="dxa"/>
          </w:tcPr>
          <w:p w:rsidR="00897DBB" w:rsidRDefault="00897DBB" w:rsidP="00897DBB">
            <w:pPr>
              <w:cnfStyle w:val="000000100000"/>
            </w:pPr>
            <w:r>
              <w:t xml:space="preserve">Small </w:t>
            </w:r>
            <w:proofErr w:type="spellStart"/>
            <w:r>
              <w:t>Rahi</w:t>
            </w:r>
            <w:proofErr w:type="spellEnd"/>
          </w:p>
        </w:tc>
        <w:tc>
          <w:tcPr>
            <w:tcW w:w="3192" w:type="dxa"/>
          </w:tcPr>
          <w:p w:rsidR="00897DBB" w:rsidRDefault="00897DBB" w:rsidP="00897DBB">
            <w:pPr>
              <w:cnfStyle w:val="000000100000"/>
            </w:pPr>
          </w:p>
        </w:tc>
      </w:tr>
      <w:tr w:rsidR="00897DBB" w:rsidTr="00897DBB">
        <w:tc>
          <w:tcPr>
            <w:cnfStyle w:val="001000000000"/>
            <w:tcW w:w="3192" w:type="dxa"/>
          </w:tcPr>
          <w:p w:rsidR="00897DBB" w:rsidRDefault="00897DBB" w:rsidP="00897DBB">
            <w:r>
              <w:t>Orange Nui Rama</w:t>
            </w:r>
          </w:p>
        </w:tc>
        <w:tc>
          <w:tcPr>
            <w:tcW w:w="3192" w:type="dxa"/>
          </w:tcPr>
          <w:p w:rsidR="00897DBB" w:rsidRDefault="00897DBB" w:rsidP="00897DBB">
            <w:pPr>
              <w:cnfStyle w:val="000000000000"/>
            </w:pPr>
            <w:r>
              <w:t xml:space="preserve">Small </w:t>
            </w:r>
            <w:proofErr w:type="spellStart"/>
            <w:r>
              <w:t>Rahi</w:t>
            </w:r>
            <w:proofErr w:type="spellEnd"/>
          </w:p>
        </w:tc>
        <w:tc>
          <w:tcPr>
            <w:tcW w:w="3192" w:type="dxa"/>
          </w:tcPr>
          <w:p w:rsidR="00897DBB" w:rsidRDefault="00897DBB" w:rsidP="00897DBB">
            <w:pPr>
              <w:cnfStyle w:val="000000000000"/>
            </w:pPr>
          </w:p>
        </w:tc>
      </w:tr>
      <w:tr w:rsidR="00897DBB" w:rsidTr="00897DBB">
        <w:trPr>
          <w:cnfStyle w:val="000000100000"/>
        </w:trPr>
        <w:tc>
          <w:tcPr>
            <w:cnfStyle w:val="001000000000"/>
            <w:tcW w:w="3192" w:type="dxa"/>
          </w:tcPr>
          <w:p w:rsidR="00897DBB" w:rsidRDefault="00897DBB" w:rsidP="00897DBB">
            <w:r>
              <w:t>Marissa</w:t>
            </w:r>
          </w:p>
        </w:tc>
        <w:tc>
          <w:tcPr>
            <w:tcW w:w="3192" w:type="dxa"/>
          </w:tcPr>
          <w:p w:rsidR="00897DBB" w:rsidRDefault="00897DBB" w:rsidP="00897DBB">
            <w:pPr>
              <w:cnfStyle w:val="000000100000"/>
            </w:pPr>
            <w:proofErr w:type="spellStart"/>
            <w:r>
              <w:t>Matoran</w:t>
            </w:r>
            <w:proofErr w:type="spellEnd"/>
          </w:p>
        </w:tc>
        <w:tc>
          <w:tcPr>
            <w:tcW w:w="3192" w:type="dxa"/>
          </w:tcPr>
          <w:p w:rsidR="00897DBB" w:rsidRDefault="00897DBB" w:rsidP="00897DBB">
            <w:pPr>
              <w:cnfStyle w:val="000000100000"/>
            </w:pPr>
          </w:p>
        </w:tc>
      </w:tr>
      <w:tr w:rsidR="00897DBB" w:rsidTr="00897DBB">
        <w:tc>
          <w:tcPr>
            <w:cnfStyle w:val="001000000000"/>
            <w:tcW w:w="3192" w:type="dxa"/>
          </w:tcPr>
          <w:p w:rsidR="00897DBB" w:rsidRDefault="00897DBB" w:rsidP="00897DBB">
            <w:proofErr w:type="spellStart"/>
            <w:r>
              <w:t>Axaz</w:t>
            </w:r>
            <w:proofErr w:type="spellEnd"/>
          </w:p>
        </w:tc>
        <w:tc>
          <w:tcPr>
            <w:tcW w:w="3192" w:type="dxa"/>
          </w:tcPr>
          <w:p w:rsidR="00897DBB" w:rsidRDefault="00897DBB" w:rsidP="00897DBB">
            <w:pPr>
              <w:cnfStyle w:val="000000000000"/>
            </w:pPr>
            <w:proofErr w:type="spellStart"/>
            <w:r>
              <w:t>Turaga</w:t>
            </w:r>
            <w:proofErr w:type="spellEnd"/>
          </w:p>
        </w:tc>
        <w:tc>
          <w:tcPr>
            <w:tcW w:w="3192" w:type="dxa"/>
          </w:tcPr>
          <w:p w:rsidR="00897DBB" w:rsidRDefault="00897DBB" w:rsidP="00897DBB">
            <w:pPr>
              <w:cnfStyle w:val="000000000000"/>
            </w:pPr>
          </w:p>
        </w:tc>
      </w:tr>
      <w:tr w:rsidR="00897DBB" w:rsidTr="00897DBB">
        <w:trPr>
          <w:cnfStyle w:val="000000100000"/>
        </w:trPr>
        <w:tc>
          <w:tcPr>
            <w:cnfStyle w:val="001000000000"/>
            <w:tcW w:w="3192" w:type="dxa"/>
          </w:tcPr>
          <w:p w:rsidR="00897DBB" w:rsidRDefault="00897DBB" w:rsidP="00897DBB">
            <w:proofErr w:type="spellStart"/>
            <w:r>
              <w:t>Liris</w:t>
            </w:r>
            <w:proofErr w:type="spellEnd"/>
          </w:p>
        </w:tc>
        <w:tc>
          <w:tcPr>
            <w:tcW w:w="3192" w:type="dxa"/>
          </w:tcPr>
          <w:p w:rsidR="00897DBB" w:rsidRDefault="00897DBB" w:rsidP="00897DBB">
            <w:pPr>
              <w:cnfStyle w:val="000000100000"/>
            </w:pPr>
            <w:proofErr w:type="spellStart"/>
            <w:r>
              <w:t>Turaga</w:t>
            </w:r>
            <w:proofErr w:type="spellEnd"/>
          </w:p>
        </w:tc>
        <w:tc>
          <w:tcPr>
            <w:tcW w:w="3192" w:type="dxa"/>
          </w:tcPr>
          <w:p w:rsidR="00897DBB" w:rsidRDefault="00897DBB" w:rsidP="00897DBB">
            <w:pPr>
              <w:cnfStyle w:val="000000100000"/>
            </w:pPr>
          </w:p>
        </w:tc>
      </w:tr>
      <w:tr w:rsidR="00897DBB" w:rsidTr="00897DBB">
        <w:tc>
          <w:tcPr>
            <w:cnfStyle w:val="001000000000"/>
            <w:tcW w:w="3192" w:type="dxa"/>
          </w:tcPr>
          <w:p w:rsidR="00897DBB" w:rsidRDefault="00897DBB" w:rsidP="00897DBB"/>
        </w:tc>
        <w:tc>
          <w:tcPr>
            <w:tcW w:w="3192" w:type="dxa"/>
          </w:tcPr>
          <w:p w:rsidR="00897DBB" w:rsidRDefault="00897DBB" w:rsidP="00897DBB">
            <w:pPr>
              <w:cnfStyle w:val="000000000000"/>
            </w:pPr>
          </w:p>
        </w:tc>
        <w:tc>
          <w:tcPr>
            <w:tcW w:w="3192" w:type="dxa"/>
          </w:tcPr>
          <w:p w:rsidR="00897DBB" w:rsidRDefault="00897DBB" w:rsidP="00897DBB">
            <w:pPr>
              <w:cnfStyle w:val="000000000000"/>
            </w:pPr>
          </w:p>
        </w:tc>
      </w:tr>
      <w:tr w:rsidR="00897DBB" w:rsidTr="00897DBB">
        <w:trPr>
          <w:cnfStyle w:val="000000100000"/>
        </w:trPr>
        <w:tc>
          <w:tcPr>
            <w:cnfStyle w:val="001000000000"/>
            <w:tcW w:w="3192" w:type="dxa"/>
          </w:tcPr>
          <w:p w:rsidR="00897DBB" w:rsidRDefault="00897DBB" w:rsidP="00897DBB"/>
        </w:tc>
        <w:tc>
          <w:tcPr>
            <w:tcW w:w="3192" w:type="dxa"/>
          </w:tcPr>
          <w:p w:rsidR="00897DBB" w:rsidRDefault="00897DBB" w:rsidP="00897DBB">
            <w:pPr>
              <w:cnfStyle w:val="000000100000"/>
            </w:pPr>
          </w:p>
        </w:tc>
        <w:tc>
          <w:tcPr>
            <w:tcW w:w="3192" w:type="dxa"/>
          </w:tcPr>
          <w:p w:rsidR="00897DBB" w:rsidRDefault="00897DBB" w:rsidP="00897DBB">
            <w:pPr>
              <w:cnfStyle w:val="000000100000"/>
            </w:pPr>
          </w:p>
        </w:tc>
      </w:tr>
    </w:tbl>
    <w:p w:rsidR="00897DBB" w:rsidRPr="00F94556" w:rsidRDefault="00CE1AF0" w:rsidP="00F94556">
      <w:pPr>
        <w:pStyle w:val="Heading1"/>
      </w:pPr>
      <w:r w:rsidRPr="00F94556">
        <w:t xml:space="preserve">Vehicles (M = </w:t>
      </w:r>
      <w:proofErr w:type="spellStart"/>
      <w:r w:rsidRPr="00F94556">
        <w:t>Matoran</w:t>
      </w:r>
      <w:proofErr w:type="spellEnd"/>
      <w:r w:rsidRPr="00F94556">
        <w:t>/</w:t>
      </w:r>
      <w:proofErr w:type="spellStart"/>
      <w:r w:rsidRPr="00F94556">
        <w:t>Turaga</w:t>
      </w:r>
      <w:proofErr w:type="spellEnd"/>
      <w:r w:rsidRPr="00F94556">
        <w:t>, T = Toa)</w:t>
      </w:r>
    </w:p>
    <w:tbl>
      <w:tblPr>
        <w:tblStyle w:val="LightList-Accent1"/>
        <w:tblW w:w="0" w:type="auto"/>
        <w:tblLook w:val="04A0"/>
      </w:tblPr>
      <w:tblGrid>
        <w:gridCol w:w="3192"/>
        <w:gridCol w:w="4656"/>
        <w:gridCol w:w="1728"/>
      </w:tblGrid>
      <w:tr w:rsidR="00CE1AF0" w:rsidTr="00F94556">
        <w:trPr>
          <w:cnfStyle w:val="100000000000"/>
        </w:trPr>
        <w:tc>
          <w:tcPr>
            <w:cnfStyle w:val="001000000000"/>
            <w:tcW w:w="3192" w:type="dxa"/>
          </w:tcPr>
          <w:p w:rsidR="00CE1AF0" w:rsidRDefault="00CE1AF0" w:rsidP="00C37E9E">
            <w:r>
              <w:t>Name</w:t>
            </w:r>
          </w:p>
        </w:tc>
        <w:tc>
          <w:tcPr>
            <w:tcW w:w="4656" w:type="dxa"/>
          </w:tcPr>
          <w:p w:rsidR="00CE1AF0" w:rsidRDefault="00CE1AF0" w:rsidP="00C37E9E">
            <w:pPr>
              <w:cnfStyle w:val="100000000000"/>
            </w:pPr>
            <w:r>
              <w:t xml:space="preserve">Type </w:t>
            </w:r>
          </w:p>
        </w:tc>
        <w:tc>
          <w:tcPr>
            <w:tcW w:w="1728" w:type="dxa"/>
          </w:tcPr>
          <w:p w:rsidR="00CE1AF0" w:rsidRDefault="00CE1AF0" w:rsidP="00C37E9E">
            <w:pPr>
              <w:cnfStyle w:val="100000000000"/>
            </w:pPr>
            <w:r>
              <w:t>Cost</w:t>
            </w:r>
          </w:p>
        </w:tc>
      </w:tr>
      <w:tr w:rsidR="00CE1AF0" w:rsidTr="00F94556">
        <w:trPr>
          <w:cnfStyle w:val="000000100000"/>
        </w:trPr>
        <w:tc>
          <w:tcPr>
            <w:cnfStyle w:val="001000000000"/>
            <w:tcW w:w="3192" w:type="dxa"/>
          </w:tcPr>
          <w:p w:rsidR="00CE1AF0" w:rsidRDefault="00CE1AF0" w:rsidP="00C37E9E">
            <w:proofErr w:type="spellStart"/>
            <w:r>
              <w:t>Boxor</w:t>
            </w:r>
            <w:proofErr w:type="spellEnd"/>
          </w:p>
        </w:tc>
        <w:tc>
          <w:tcPr>
            <w:tcW w:w="4656" w:type="dxa"/>
          </w:tcPr>
          <w:p w:rsidR="00CE1AF0" w:rsidRDefault="00CE1AF0" w:rsidP="00C37E9E">
            <w:pPr>
              <w:cnfStyle w:val="000000100000"/>
            </w:pPr>
            <w:r>
              <w:t>Land only (M)</w:t>
            </w:r>
          </w:p>
        </w:tc>
        <w:tc>
          <w:tcPr>
            <w:tcW w:w="1728" w:type="dxa"/>
          </w:tcPr>
          <w:p w:rsidR="00CE1AF0" w:rsidRDefault="00CE1AF0" w:rsidP="00C37E9E">
            <w:pPr>
              <w:cnfStyle w:val="000000100000"/>
            </w:pPr>
          </w:p>
        </w:tc>
      </w:tr>
      <w:tr w:rsidR="00CE1AF0" w:rsidTr="00F94556">
        <w:tc>
          <w:tcPr>
            <w:cnfStyle w:val="001000000000"/>
            <w:tcW w:w="3192" w:type="dxa"/>
          </w:tcPr>
          <w:p w:rsidR="00CE1AF0" w:rsidRDefault="00CE1AF0" w:rsidP="00C37E9E">
            <w:proofErr w:type="spellStart"/>
            <w:r>
              <w:t>Exo</w:t>
            </w:r>
            <w:proofErr w:type="spellEnd"/>
            <w:r>
              <w:t>-Raptor</w:t>
            </w:r>
          </w:p>
        </w:tc>
        <w:tc>
          <w:tcPr>
            <w:tcW w:w="4656" w:type="dxa"/>
          </w:tcPr>
          <w:p w:rsidR="00CE1AF0" w:rsidRDefault="00CE1AF0" w:rsidP="00C37E9E">
            <w:pPr>
              <w:cnfStyle w:val="000000000000"/>
            </w:pPr>
            <w:r>
              <w:t>Land and Mountains (T)</w:t>
            </w:r>
          </w:p>
        </w:tc>
        <w:tc>
          <w:tcPr>
            <w:tcW w:w="1728" w:type="dxa"/>
          </w:tcPr>
          <w:p w:rsidR="00CE1AF0" w:rsidRDefault="00CE1AF0" w:rsidP="00C37E9E">
            <w:pPr>
              <w:cnfStyle w:val="000000000000"/>
            </w:pPr>
          </w:p>
        </w:tc>
      </w:tr>
      <w:tr w:rsidR="00CE1AF0" w:rsidTr="00F94556">
        <w:trPr>
          <w:cnfStyle w:val="000000100000"/>
        </w:trPr>
        <w:tc>
          <w:tcPr>
            <w:cnfStyle w:val="001000000000"/>
            <w:tcW w:w="3192" w:type="dxa"/>
          </w:tcPr>
          <w:p w:rsidR="00CE1AF0" w:rsidRDefault="00CE1AF0" w:rsidP="00C37E9E">
            <w:proofErr w:type="spellStart"/>
            <w:r>
              <w:t>Ussanui</w:t>
            </w:r>
            <w:proofErr w:type="spellEnd"/>
          </w:p>
        </w:tc>
        <w:tc>
          <w:tcPr>
            <w:tcW w:w="4656" w:type="dxa"/>
          </w:tcPr>
          <w:p w:rsidR="00CE1AF0" w:rsidRDefault="00CE1AF0" w:rsidP="00C37E9E">
            <w:pPr>
              <w:cnfStyle w:val="000000100000"/>
            </w:pPr>
            <w:r>
              <w:t>Land only (T)</w:t>
            </w:r>
          </w:p>
        </w:tc>
        <w:tc>
          <w:tcPr>
            <w:tcW w:w="1728" w:type="dxa"/>
          </w:tcPr>
          <w:p w:rsidR="00CE1AF0" w:rsidRDefault="00CE1AF0" w:rsidP="00C37E9E">
            <w:pPr>
              <w:cnfStyle w:val="000000100000"/>
            </w:pPr>
          </w:p>
        </w:tc>
      </w:tr>
      <w:tr w:rsidR="00CE1AF0" w:rsidTr="00F94556">
        <w:tc>
          <w:tcPr>
            <w:cnfStyle w:val="001000000000"/>
            <w:tcW w:w="3192" w:type="dxa"/>
          </w:tcPr>
          <w:p w:rsidR="00CE1AF0" w:rsidRDefault="00CE1AF0" w:rsidP="00C37E9E">
            <w:r>
              <w:t>Toa Terrain Crawler</w:t>
            </w:r>
          </w:p>
        </w:tc>
        <w:tc>
          <w:tcPr>
            <w:tcW w:w="4656" w:type="dxa"/>
          </w:tcPr>
          <w:p w:rsidR="00CE1AF0" w:rsidRDefault="00CE1AF0" w:rsidP="00C37E9E">
            <w:pPr>
              <w:cnfStyle w:val="000000000000"/>
            </w:pPr>
            <w:r>
              <w:t>Underwater (M, T)</w:t>
            </w:r>
          </w:p>
        </w:tc>
        <w:tc>
          <w:tcPr>
            <w:tcW w:w="1728" w:type="dxa"/>
          </w:tcPr>
          <w:p w:rsidR="00CE1AF0" w:rsidRDefault="00CE1AF0" w:rsidP="00C37E9E">
            <w:pPr>
              <w:cnfStyle w:val="000000000000"/>
            </w:pPr>
          </w:p>
        </w:tc>
      </w:tr>
      <w:tr w:rsidR="00CE1AF0" w:rsidTr="00F94556">
        <w:trPr>
          <w:cnfStyle w:val="000000100000"/>
        </w:trPr>
        <w:tc>
          <w:tcPr>
            <w:cnfStyle w:val="001000000000"/>
            <w:tcW w:w="3192" w:type="dxa"/>
          </w:tcPr>
          <w:p w:rsidR="00CE1AF0" w:rsidRDefault="00F94556" w:rsidP="00C37E9E">
            <w:r>
              <w:t xml:space="preserve">Swamp </w:t>
            </w:r>
            <w:r w:rsidR="00CE1AF0">
              <w:t>Strider</w:t>
            </w:r>
          </w:p>
        </w:tc>
        <w:tc>
          <w:tcPr>
            <w:tcW w:w="4656" w:type="dxa"/>
          </w:tcPr>
          <w:p w:rsidR="00CE1AF0" w:rsidRDefault="0049396C" w:rsidP="00C37E9E">
            <w:pPr>
              <w:cnfStyle w:val="000000100000"/>
            </w:pPr>
            <w:r>
              <w:t>Land</w:t>
            </w:r>
            <w:r w:rsidR="00F94556">
              <w:t>, mountains,</w:t>
            </w:r>
            <w:r>
              <w:t xml:space="preserve"> and water surface (M)</w:t>
            </w:r>
          </w:p>
        </w:tc>
        <w:tc>
          <w:tcPr>
            <w:tcW w:w="1728" w:type="dxa"/>
          </w:tcPr>
          <w:p w:rsidR="00CE1AF0" w:rsidRDefault="00CE1AF0" w:rsidP="00C37E9E">
            <w:pPr>
              <w:cnfStyle w:val="000000100000"/>
            </w:pPr>
          </w:p>
        </w:tc>
      </w:tr>
      <w:tr w:rsidR="00F94556" w:rsidTr="00F94556">
        <w:tc>
          <w:tcPr>
            <w:cnfStyle w:val="001000000000"/>
            <w:tcW w:w="3192" w:type="dxa"/>
          </w:tcPr>
          <w:p w:rsidR="00F94556" w:rsidRDefault="00F94556" w:rsidP="00C37E9E">
            <w:proofErr w:type="spellStart"/>
            <w:r>
              <w:t>Skyfighter</w:t>
            </w:r>
            <w:proofErr w:type="spellEnd"/>
          </w:p>
        </w:tc>
        <w:tc>
          <w:tcPr>
            <w:tcW w:w="4656" w:type="dxa"/>
          </w:tcPr>
          <w:p w:rsidR="00F94556" w:rsidRDefault="00F94556" w:rsidP="00C37E9E">
            <w:pPr>
              <w:cnfStyle w:val="000000000000"/>
            </w:pPr>
            <w:r>
              <w:t>Everywhere but the water (M)</w:t>
            </w:r>
          </w:p>
        </w:tc>
        <w:tc>
          <w:tcPr>
            <w:tcW w:w="1728" w:type="dxa"/>
          </w:tcPr>
          <w:p w:rsidR="00F94556" w:rsidRDefault="00F94556" w:rsidP="00C37E9E">
            <w:pPr>
              <w:cnfStyle w:val="000000000000"/>
            </w:pPr>
          </w:p>
        </w:tc>
      </w:tr>
      <w:tr w:rsidR="00CE1AF0" w:rsidTr="00F94556">
        <w:trPr>
          <w:cnfStyle w:val="000000100000"/>
        </w:trPr>
        <w:tc>
          <w:tcPr>
            <w:cnfStyle w:val="001000000000"/>
            <w:tcW w:w="3192" w:type="dxa"/>
          </w:tcPr>
          <w:p w:rsidR="00CE1AF0" w:rsidRDefault="00CE1AF0" w:rsidP="00C37E9E">
            <w:proofErr w:type="spellStart"/>
            <w:r>
              <w:t>Jetrax</w:t>
            </w:r>
            <w:proofErr w:type="spellEnd"/>
            <w:r>
              <w:t xml:space="preserve"> T6</w:t>
            </w:r>
          </w:p>
        </w:tc>
        <w:tc>
          <w:tcPr>
            <w:tcW w:w="4656" w:type="dxa"/>
          </w:tcPr>
          <w:p w:rsidR="00CE1AF0" w:rsidRDefault="00CE1AF0" w:rsidP="00C37E9E">
            <w:pPr>
              <w:cnfStyle w:val="000000100000"/>
            </w:pPr>
            <w:r>
              <w:t>Everywhere but the water</w:t>
            </w:r>
            <w:r w:rsidR="0049396C">
              <w:t xml:space="preserve"> (T)</w:t>
            </w:r>
          </w:p>
        </w:tc>
        <w:tc>
          <w:tcPr>
            <w:tcW w:w="1728" w:type="dxa"/>
          </w:tcPr>
          <w:p w:rsidR="00CE1AF0" w:rsidRDefault="00CE1AF0" w:rsidP="00C37E9E">
            <w:pPr>
              <w:cnfStyle w:val="000000100000"/>
            </w:pPr>
          </w:p>
        </w:tc>
      </w:tr>
      <w:tr w:rsidR="00CE1AF0" w:rsidTr="00F94556">
        <w:tc>
          <w:tcPr>
            <w:cnfStyle w:val="001000000000"/>
            <w:tcW w:w="3192" w:type="dxa"/>
          </w:tcPr>
          <w:p w:rsidR="00CE1AF0" w:rsidRDefault="00CE1AF0" w:rsidP="00C37E9E">
            <w:proofErr w:type="spellStart"/>
            <w:r>
              <w:t>Axalara</w:t>
            </w:r>
            <w:proofErr w:type="spellEnd"/>
            <w:r>
              <w:t xml:space="preserve"> T9</w:t>
            </w:r>
          </w:p>
        </w:tc>
        <w:tc>
          <w:tcPr>
            <w:tcW w:w="4656" w:type="dxa"/>
          </w:tcPr>
          <w:p w:rsidR="00CE1AF0" w:rsidRDefault="00CE1AF0" w:rsidP="00C37E9E">
            <w:pPr>
              <w:cnfStyle w:val="000000000000"/>
            </w:pPr>
            <w:r>
              <w:t>Everywhere but the water</w:t>
            </w:r>
            <w:r w:rsidR="0049396C">
              <w:t xml:space="preserve"> (T)</w:t>
            </w:r>
          </w:p>
        </w:tc>
        <w:tc>
          <w:tcPr>
            <w:tcW w:w="1728" w:type="dxa"/>
          </w:tcPr>
          <w:p w:rsidR="00CE1AF0" w:rsidRDefault="00CE1AF0" w:rsidP="00C37E9E">
            <w:pPr>
              <w:cnfStyle w:val="000000000000"/>
            </w:pPr>
          </w:p>
        </w:tc>
      </w:tr>
    </w:tbl>
    <w:p w:rsidR="00F94556" w:rsidRDefault="00F94556" w:rsidP="00F94556">
      <w:pPr>
        <w:pStyle w:val="Heading1"/>
      </w:pPr>
      <w:r>
        <w:t>Extras</w:t>
      </w:r>
    </w:p>
    <w:tbl>
      <w:tblPr>
        <w:tblStyle w:val="LightList-Accent1"/>
        <w:tblW w:w="0" w:type="auto"/>
        <w:tblLook w:val="04A0"/>
      </w:tblPr>
      <w:tblGrid>
        <w:gridCol w:w="1728"/>
        <w:gridCol w:w="1260"/>
        <w:gridCol w:w="6588"/>
      </w:tblGrid>
      <w:tr w:rsidR="00F94556" w:rsidTr="00F94556">
        <w:trPr>
          <w:cnfStyle w:val="100000000000"/>
        </w:trPr>
        <w:tc>
          <w:tcPr>
            <w:cnfStyle w:val="001000000000"/>
            <w:tcW w:w="1728" w:type="dxa"/>
          </w:tcPr>
          <w:p w:rsidR="00F94556" w:rsidRDefault="00F94556" w:rsidP="00F94556">
            <w:r>
              <w:t>Name</w:t>
            </w:r>
          </w:p>
        </w:tc>
        <w:tc>
          <w:tcPr>
            <w:tcW w:w="1260" w:type="dxa"/>
          </w:tcPr>
          <w:p w:rsidR="00F94556" w:rsidRDefault="00F94556" w:rsidP="00F94556">
            <w:pPr>
              <w:cnfStyle w:val="100000000000"/>
            </w:pPr>
            <w:r>
              <w:t>Cost</w:t>
            </w:r>
          </w:p>
        </w:tc>
        <w:tc>
          <w:tcPr>
            <w:tcW w:w="6588" w:type="dxa"/>
          </w:tcPr>
          <w:p w:rsidR="00F94556" w:rsidRDefault="00F94556" w:rsidP="00F94556">
            <w:pPr>
              <w:cnfStyle w:val="100000000000"/>
            </w:pPr>
            <w:r>
              <w:t>What it does</w:t>
            </w:r>
          </w:p>
        </w:tc>
      </w:tr>
      <w:tr w:rsidR="00F94556" w:rsidTr="00F94556">
        <w:trPr>
          <w:cnfStyle w:val="000000100000"/>
        </w:trPr>
        <w:tc>
          <w:tcPr>
            <w:cnfStyle w:val="001000000000"/>
            <w:tcW w:w="1728" w:type="dxa"/>
          </w:tcPr>
          <w:p w:rsidR="00F94556" w:rsidRDefault="00F94556" w:rsidP="00F94556">
            <w:r>
              <w:t>Super Tool</w:t>
            </w:r>
          </w:p>
        </w:tc>
        <w:tc>
          <w:tcPr>
            <w:tcW w:w="1260" w:type="dxa"/>
          </w:tcPr>
          <w:p w:rsidR="00F94556" w:rsidRDefault="00F94556" w:rsidP="00F94556">
            <w:pPr>
              <w:cnfStyle w:val="000000100000"/>
            </w:pPr>
          </w:p>
        </w:tc>
        <w:tc>
          <w:tcPr>
            <w:tcW w:w="6588" w:type="dxa"/>
          </w:tcPr>
          <w:p w:rsidR="00F94556" w:rsidRDefault="00F94556" w:rsidP="00F94556">
            <w:pPr>
              <w:cnfStyle w:val="000000100000"/>
            </w:pPr>
            <w:r>
              <w:t>Makes melee weapon do double damage</w:t>
            </w:r>
          </w:p>
        </w:tc>
      </w:tr>
      <w:tr w:rsidR="00F94556" w:rsidTr="00F94556">
        <w:tc>
          <w:tcPr>
            <w:cnfStyle w:val="001000000000"/>
            <w:tcW w:w="1728" w:type="dxa"/>
          </w:tcPr>
          <w:p w:rsidR="00F94556" w:rsidRDefault="00F94556" w:rsidP="00F94556">
            <w:r>
              <w:t>Super Element</w:t>
            </w:r>
          </w:p>
        </w:tc>
        <w:tc>
          <w:tcPr>
            <w:tcW w:w="1260" w:type="dxa"/>
          </w:tcPr>
          <w:p w:rsidR="00F94556" w:rsidRDefault="00F94556" w:rsidP="00F94556">
            <w:pPr>
              <w:cnfStyle w:val="000000000000"/>
            </w:pPr>
          </w:p>
        </w:tc>
        <w:tc>
          <w:tcPr>
            <w:tcW w:w="6588" w:type="dxa"/>
          </w:tcPr>
          <w:p w:rsidR="00F94556" w:rsidRDefault="00F94556" w:rsidP="00F94556">
            <w:pPr>
              <w:cnfStyle w:val="000000000000"/>
            </w:pPr>
            <w:r>
              <w:t>Makes elemental blast do double damage</w:t>
            </w:r>
          </w:p>
        </w:tc>
      </w:tr>
      <w:tr w:rsidR="00F94556" w:rsidTr="00F94556">
        <w:trPr>
          <w:cnfStyle w:val="000000100000"/>
        </w:trPr>
        <w:tc>
          <w:tcPr>
            <w:cnfStyle w:val="001000000000"/>
            <w:tcW w:w="1728" w:type="dxa"/>
          </w:tcPr>
          <w:p w:rsidR="00F94556" w:rsidRDefault="00F94556" w:rsidP="00F94556">
            <w:r>
              <w:t xml:space="preserve">Super </w:t>
            </w:r>
            <w:proofErr w:type="spellStart"/>
            <w:r>
              <w:t>Kanohi</w:t>
            </w:r>
            <w:proofErr w:type="spellEnd"/>
          </w:p>
        </w:tc>
        <w:tc>
          <w:tcPr>
            <w:tcW w:w="1260" w:type="dxa"/>
          </w:tcPr>
          <w:p w:rsidR="00F94556" w:rsidRDefault="00F94556" w:rsidP="00F94556">
            <w:pPr>
              <w:cnfStyle w:val="000000100000"/>
            </w:pPr>
          </w:p>
        </w:tc>
        <w:tc>
          <w:tcPr>
            <w:tcW w:w="6588" w:type="dxa"/>
          </w:tcPr>
          <w:p w:rsidR="00F94556" w:rsidRDefault="00F94556" w:rsidP="00F94556">
            <w:pPr>
              <w:cnfStyle w:val="000000100000"/>
            </w:pPr>
            <w:r>
              <w:t>Doubles the time a mask is active (if applicable). Also works on Nobles</w:t>
            </w:r>
          </w:p>
        </w:tc>
      </w:tr>
      <w:tr w:rsidR="00F94556" w:rsidTr="00F94556">
        <w:tc>
          <w:tcPr>
            <w:cnfStyle w:val="001000000000"/>
            <w:tcW w:w="1728" w:type="dxa"/>
          </w:tcPr>
          <w:p w:rsidR="00F94556" w:rsidRDefault="00F94556" w:rsidP="00F94556">
            <w:proofErr w:type="spellStart"/>
            <w:r>
              <w:t>Regen</w:t>
            </w:r>
            <w:proofErr w:type="spellEnd"/>
          </w:p>
        </w:tc>
        <w:tc>
          <w:tcPr>
            <w:tcW w:w="1260" w:type="dxa"/>
          </w:tcPr>
          <w:p w:rsidR="00F94556" w:rsidRDefault="00F94556" w:rsidP="00F94556">
            <w:pPr>
              <w:cnfStyle w:val="000000000000"/>
            </w:pPr>
          </w:p>
        </w:tc>
        <w:tc>
          <w:tcPr>
            <w:tcW w:w="6588" w:type="dxa"/>
          </w:tcPr>
          <w:p w:rsidR="00F94556" w:rsidRDefault="008A1DCE" w:rsidP="00F94556">
            <w:pPr>
              <w:cnfStyle w:val="000000000000"/>
            </w:pPr>
            <w:r>
              <w:t>Regenerates elemental energy faster</w:t>
            </w:r>
          </w:p>
        </w:tc>
      </w:tr>
      <w:tr w:rsidR="00F94556" w:rsidTr="00F94556">
        <w:trPr>
          <w:cnfStyle w:val="000000100000"/>
        </w:trPr>
        <w:tc>
          <w:tcPr>
            <w:cnfStyle w:val="001000000000"/>
            <w:tcW w:w="1728" w:type="dxa"/>
          </w:tcPr>
          <w:p w:rsidR="00F94556" w:rsidRDefault="008A1DCE" w:rsidP="00F94556">
            <w:r>
              <w:t>Score X6</w:t>
            </w:r>
          </w:p>
        </w:tc>
        <w:tc>
          <w:tcPr>
            <w:tcW w:w="1260" w:type="dxa"/>
          </w:tcPr>
          <w:p w:rsidR="00F94556" w:rsidRDefault="00F94556" w:rsidP="00F94556">
            <w:pPr>
              <w:cnfStyle w:val="000000100000"/>
            </w:pPr>
          </w:p>
        </w:tc>
        <w:tc>
          <w:tcPr>
            <w:tcW w:w="6588" w:type="dxa"/>
          </w:tcPr>
          <w:p w:rsidR="00F94556" w:rsidRDefault="008A1DCE" w:rsidP="00F94556">
            <w:pPr>
              <w:cnfStyle w:val="000000100000"/>
            </w:pPr>
            <w:r>
              <w:t>Makes your score x6 when you pick up widgets</w:t>
            </w:r>
          </w:p>
        </w:tc>
      </w:tr>
      <w:tr w:rsidR="008A1DCE" w:rsidTr="00F94556">
        <w:tc>
          <w:tcPr>
            <w:cnfStyle w:val="001000000000"/>
            <w:tcW w:w="1728" w:type="dxa"/>
          </w:tcPr>
          <w:p w:rsidR="008A1DCE" w:rsidRDefault="008A1DCE" w:rsidP="00F94556"/>
        </w:tc>
        <w:tc>
          <w:tcPr>
            <w:tcW w:w="1260" w:type="dxa"/>
          </w:tcPr>
          <w:p w:rsidR="008A1DCE" w:rsidRDefault="008A1DCE" w:rsidP="00F94556">
            <w:pPr>
              <w:cnfStyle w:val="000000000000"/>
            </w:pPr>
          </w:p>
        </w:tc>
        <w:tc>
          <w:tcPr>
            <w:tcW w:w="6588" w:type="dxa"/>
          </w:tcPr>
          <w:p w:rsidR="008A1DCE" w:rsidRDefault="008A1DCE" w:rsidP="00F94556">
            <w:pPr>
              <w:cnfStyle w:val="000000000000"/>
            </w:pPr>
          </w:p>
        </w:tc>
      </w:tr>
    </w:tbl>
    <w:p w:rsidR="00F94556" w:rsidRDefault="008A1DCE" w:rsidP="008A1DCE">
      <w:pPr>
        <w:pStyle w:val="Heading1"/>
      </w:pPr>
      <w:proofErr w:type="spellStart"/>
      <w:r>
        <w:t>Kanohi</w:t>
      </w:r>
      <w:proofErr w:type="spellEnd"/>
    </w:p>
    <w:tbl>
      <w:tblPr>
        <w:tblStyle w:val="LightList-Accent1"/>
        <w:tblW w:w="0" w:type="auto"/>
        <w:tblLook w:val="04A0"/>
      </w:tblPr>
      <w:tblGrid>
        <w:gridCol w:w="1728"/>
        <w:gridCol w:w="1260"/>
        <w:gridCol w:w="6588"/>
      </w:tblGrid>
      <w:tr w:rsidR="008A1DCE" w:rsidTr="00C37E9E">
        <w:trPr>
          <w:cnfStyle w:val="100000000000"/>
        </w:trPr>
        <w:tc>
          <w:tcPr>
            <w:cnfStyle w:val="001000000000"/>
            <w:tcW w:w="1728" w:type="dxa"/>
          </w:tcPr>
          <w:p w:rsidR="008A1DCE" w:rsidRDefault="008A1DCE" w:rsidP="00C37E9E">
            <w:r>
              <w:t>Name</w:t>
            </w:r>
          </w:p>
        </w:tc>
        <w:tc>
          <w:tcPr>
            <w:tcW w:w="1260" w:type="dxa"/>
          </w:tcPr>
          <w:p w:rsidR="008A1DCE" w:rsidRDefault="008A1DCE" w:rsidP="00C37E9E">
            <w:pPr>
              <w:cnfStyle w:val="100000000000"/>
            </w:pPr>
            <w:r>
              <w:t>Cost</w:t>
            </w:r>
          </w:p>
        </w:tc>
        <w:tc>
          <w:tcPr>
            <w:tcW w:w="6588" w:type="dxa"/>
          </w:tcPr>
          <w:p w:rsidR="008A1DCE" w:rsidRDefault="008A1DCE" w:rsidP="00C37E9E">
            <w:pPr>
              <w:cnfStyle w:val="100000000000"/>
            </w:pPr>
            <w:r>
              <w:t>What it does</w:t>
            </w:r>
          </w:p>
        </w:tc>
      </w:tr>
      <w:tr w:rsidR="008A1DCE" w:rsidTr="00C37E9E">
        <w:trPr>
          <w:cnfStyle w:val="000000100000"/>
        </w:trPr>
        <w:tc>
          <w:tcPr>
            <w:cnfStyle w:val="001000000000"/>
            <w:tcW w:w="1728" w:type="dxa"/>
          </w:tcPr>
          <w:p w:rsidR="008A1DCE" w:rsidRDefault="008A1DCE" w:rsidP="00C37E9E">
            <w:proofErr w:type="spellStart"/>
            <w:r>
              <w:t>Hau</w:t>
            </w:r>
            <w:proofErr w:type="spellEnd"/>
          </w:p>
        </w:tc>
        <w:tc>
          <w:tcPr>
            <w:tcW w:w="1260" w:type="dxa"/>
          </w:tcPr>
          <w:p w:rsidR="008A1DCE" w:rsidRDefault="008A1DCE" w:rsidP="00C37E9E">
            <w:pPr>
              <w:cnfStyle w:val="000000100000"/>
            </w:pPr>
          </w:p>
        </w:tc>
        <w:tc>
          <w:tcPr>
            <w:tcW w:w="6588" w:type="dxa"/>
          </w:tcPr>
          <w:p w:rsidR="008A1DCE" w:rsidRDefault="008A1DCE" w:rsidP="00C37E9E">
            <w:pPr>
              <w:cnfStyle w:val="000000100000"/>
            </w:pPr>
            <w:r>
              <w:t>Generates a shield around the user for a time</w:t>
            </w:r>
          </w:p>
        </w:tc>
      </w:tr>
      <w:tr w:rsidR="008A1DCE" w:rsidTr="00C37E9E">
        <w:tc>
          <w:tcPr>
            <w:cnfStyle w:val="001000000000"/>
            <w:tcW w:w="1728" w:type="dxa"/>
          </w:tcPr>
          <w:p w:rsidR="008A1DCE" w:rsidRDefault="008A1DCE" w:rsidP="00C37E9E">
            <w:proofErr w:type="spellStart"/>
            <w:r>
              <w:t>Kaukau</w:t>
            </w:r>
            <w:proofErr w:type="spellEnd"/>
          </w:p>
        </w:tc>
        <w:tc>
          <w:tcPr>
            <w:tcW w:w="1260" w:type="dxa"/>
          </w:tcPr>
          <w:p w:rsidR="008A1DCE" w:rsidRDefault="008A1DCE" w:rsidP="00C37E9E">
            <w:pPr>
              <w:cnfStyle w:val="000000000000"/>
            </w:pPr>
          </w:p>
        </w:tc>
        <w:tc>
          <w:tcPr>
            <w:tcW w:w="6588" w:type="dxa"/>
          </w:tcPr>
          <w:p w:rsidR="008A1DCE" w:rsidRDefault="008A1DCE" w:rsidP="00C37E9E">
            <w:pPr>
              <w:cnfStyle w:val="000000000000"/>
            </w:pPr>
            <w:r>
              <w:t>Allows the user to swim underwater</w:t>
            </w:r>
          </w:p>
        </w:tc>
      </w:tr>
      <w:tr w:rsidR="008A1DCE" w:rsidTr="00C37E9E">
        <w:trPr>
          <w:cnfStyle w:val="000000100000"/>
        </w:trPr>
        <w:tc>
          <w:tcPr>
            <w:cnfStyle w:val="001000000000"/>
            <w:tcW w:w="1728" w:type="dxa"/>
          </w:tcPr>
          <w:p w:rsidR="008A1DCE" w:rsidRDefault="008A1DCE" w:rsidP="00C37E9E">
            <w:proofErr w:type="spellStart"/>
            <w:r>
              <w:t>Kakama</w:t>
            </w:r>
            <w:proofErr w:type="spellEnd"/>
          </w:p>
        </w:tc>
        <w:tc>
          <w:tcPr>
            <w:tcW w:w="1260" w:type="dxa"/>
          </w:tcPr>
          <w:p w:rsidR="008A1DCE" w:rsidRDefault="008A1DCE" w:rsidP="00C37E9E">
            <w:pPr>
              <w:cnfStyle w:val="000000100000"/>
            </w:pPr>
          </w:p>
        </w:tc>
        <w:tc>
          <w:tcPr>
            <w:tcW w:w="6588" w:type="dxa"/>
          </w:tcPr>
          <w:p w:rsidR="008A1DCE" w:rsidRDefault="008A1DCE" w:rsidP="00C37E9E">
            <w:pPr>
              <w:cnfStyle w:val="000000100000"/>
            </w:pPr>
            <w:r>
              <w:t>Allows the user to run faster</w:t>
            </w:r>
          </w:p>
        </w:tc>
      </w:tr>
      <w:tr w:rsidR="008A1DCE" w:rsidTr="00C37E9E">
        <w:tc>
          <w:tcPr>
            <w:cnfStyle w:val="001000000000"/>
            <w:tcW w:w="1728" w:type="dxa"/>
          </w:tcPr>
          <w:p w:rsidR="008A1DCE" w:rsidRDefault="008A1DCE" w:rsidP="00C37E9E">
            <w:proofErr w:type="spellStart"/>
            <w:r>
              <w:t>Pakari</w:t>
            </w:r>
            <w:proofErr w:type="spellEnd"/>
          </w:p>
        </w:tc>
        <w:tc>
          <w:tcPr>
            <w:tcW w:w="1260" w:type="dxa"/>
          </w:tcPr>
          <w:p w:rsidR="008A1DCE" w:rsidRDefault="008A1DCE" w:rsidP="00C37E9E">
            <w:pPr>
              <w:cnfStyle w:val="000000000000"/>
            </w:pPr>
          </w:p>
        </w:tc>
        <w:tc>
          <w:tcPr>
            <w:tcW w:w="6588" w:type="dxa"/>
          </w:tcPr>
          <w:p w:rsidR="008A1DCE" w:rsidRDefault="008A1DCE" w:rsidP="00C37E9E">
            <w:pPr>
              <w:cnfStyle w:val="000000000000"/>
            </w:pPr>
            <w:r>
              <w:t>Doubles melee weapon damage and allows user to move heavy objects</w:t>
            </w:r>
          </w:p>
        </w:tc>
      </w:tr>
      <w:tr w:rsidR="008A1DCE" w:rsidTr="00C37E9E">
        <w:trPr>
          <w:cnfStyle w:val="000000100000"/>
        </w:trPr>
        <w:tc>
          <w:tcPr>
            <w:cnfStyle w:val="001000000000"/>
            <w:tcW w:w="1728" w:type="dxa"/>
          </w:tcPr>
          <w:p w:rsidR="008A1DCE" w:rsidRDefault="008A1DCE" w:rsidP="00C37E9E">
            <w:proofErr w:type="spellStart"/>
            <w:r>
              <w:t>Miru</w:t>
            </w:r>
            <w:proofErr w:type="spellEnd"/>
          </w:p>
        </w:tc>
        <w:tc>
          <w:tcPr>
            <w:tcW w:w="1260" w:type="dxa"/>
          </w:tcPr>
          <w:p w:rsidR="008A1DCE" w:rsidRDefault="008A1DCE" w:rsidP="00C37E9E">
            <w:pPr>
              <w:cnfStyle w:val="000000100000"/>
            </w:pPr>
          </w:p>
        </w:tc>
        <w:tc>
          <w:tcPr>
            <w:tcW w:w="6588" w:type="dxa"/>
          </w:tcPr>
          <w:p w:rsidR="008A1DCE" w:rsidRDefault="008A1DCE" w:rsidP="00C37E9E">
            <w:pPr>
              <w:cnfStyle w:val="000000100000"/>
            </w:pPr>
            <w:r>
              <w:t>Allows user to levitate off a cliff or wall</w:t>
            </w:r>
          </w:p>
        </w:tc>
      </w:tr>
      <w:tr w:rsidR="008A1DCE" w:rsidTr="00C37E9E">
        <w:tc>
          <w:tcPr>
            <w:cnfStyle w:val="001000000000"/>
            <w:tcW w:w="1728" w:type="dxa"/>
          </w:tcPr>
          <w:p w:rsidR="008A1DCE" w:rsidRDefault="008A1DCE" w:rsidP="00C37E9E">
            <w:proofErr w:type="spellStart"/>
            <w:r>
              <w:lastRenderedPageBreak/>
              <w:t>Akaku</w:t>
            </w:r>
            <w:proofErr w:type="spellEnd"/>
          </w:p>
        </w:tc>
        <w:tc>
          <w:tcPr>
            <w:tcW w:w="1260" w:type="dxa"/>
          </w:tcPr>
          <w:p w:rsidR="008A1DCE" w:rsidRDefault="008A1DCE" w:rsidP="00C37E9E">
            <w:pPr>
              <w:cnfStyle w:val="000000000000"/>
            </w:pPr>
          </w:p>
        </w:tc>
        <w:tc>
          <w:tcPr>
            <w:tcW w:w="6588" w:type="dxa"/>
          </w:tcPr>
          <w:p w:rsidR="008A1DCE" w:rsidRDefault="008A1DCE" w:rsidP="00C37E9E">
            <w:pPr>
              <w:cnfStyle w:val="000000000000"/>
            </w:pPr>
            <w:r>
              <w:t>See hidden objects (including mini-kits)</w:t>
            </w:r>
          </w:p>
        </w:tc>
      </w:tr>
      <w:tr w:rsidR="008A1DCE" w:rsidTr="00C37E9E">
        <w:trPr>
          <w:cnfStyle w:val="000000100000"/>
        </w:trPr>
        <w:tc>
          <w:tcPr>
            <w:cnfStyle w:val="001000000000"/>
            <w:tcW w:w="1728" w:type="dxa"/>
          </w:tcPr>
          <w:p w:rsidR="008A1DCE" w:rsidRDefault="008A1DCE" w:rsidP="00C37E9E">
            <w:proofErr w:type="spellStart"/>
            <w:r>
              <w:t>Huna</w:t>
            </w:r>
            <w:proofErr w:type="spellEnd"/>
          </w:p>
        </w:tc>
        <w:tc>
          <w:tcPr>
            <w:tcW w:w="1260" w:type="dxa"/>
          </w:tcPr>
          <w:p w:rsidR="008A1DCE" w:rsidRDefault="008A1DCE" w:rsidP="00C37E9E">
            <w:pPr>
              <w:cnfStyle w:val="000000100000"/>
            </w:pPr>
          </w:p>
        </w:tc>
        <w:tc>
          <w:tcPr>
            <w:tcW w:w="6588" w:type="dxa"/>
          </w:tcPr>
          <w:p w:rsidR="008A1DCE" w:rsidRDefault="008A1DCE" w:rsidP="00C37E9E">
            <w:pPr>
              <w:cnfStyle w:val="000000100000"/>
            </w:pPr>
            <w:r>
              <w:t>Invisibility</w:t>
            </w:r>
          </w:p>
        </w:tc>
      </w:tr>
      <w:tr w:rsidR="008A1DCE" w:rsidTr="00C37E9E">
        <w:tc>
          <w:tcPr>
            <w:cnfStyle w:val="001000000000"/>
            <w:tcW w:w="1728" w:type="dxa"/>
          </w:tcPr>
          <w:p w:rsidR="008A1DCE" w:rsidRDefault="008A1DCE" w:rsidP="00C37E9E">
            <w:r>
              <w:t>Rau</w:t>
            </w:r>
          </w:p>
        </w:tc>
        <w:tc>
          <w:tcPr>
            <w:tcW w:w="1260" w:type="dxa"/>
          </w:tcPr>
          <w:p w:rsidR="008A1DCE" w:rsidRDefault="008A1DCE" w:rsidP="00C37E9E">
            <w:pPr>
              <w:cnfStyle w:val="000000000000"/>
            </w:pPr>
          </w:p>
        </w:tc>
        <w:tc>
          <w:tcPr>
            <w:tcW w:w="6588" w:type="dxa"/>
          </w:tcPr>
          <w:p w:rsidR="008A1DCE" w:rsidRDefault="008A1DCE" w:rsidP="00C37E9E">
            <w:pPr>
              <w:cnfStyle w:val="000000000000"/>
            </w:pPr>
            <w:r>
              <w:t>Read ancient text</w:t>
            </w:r>
          </w:p>
        </w:tc>
      </w:tr>
      <w:tr w:rsidR="008A1DCE" w:rsidTr="00C37E9E">
        <w:trPr>
          <w:cnfStyle w:val="000000100000"/>
        </w:trPr>
        <w:tc>
          <w:tcPr>
            <w:cnfStyle w:val="001000000000"/>
            <w:tcW w:w="1728" w:type="dxa"/>
          </w:tcPr>
          <w:p w:rsidR="008A1DCE" w:rsidRDefault="008A1DCE" w:rsidP="00C37E9E">
            <w:proofErr w:type="spellStart"/>
            <w:r>
              <w:t>Komau</w:t>
            </w:r>
            <w:proofErr w:type="spellEnd"/>
          </w:p>
        </w:tc>
        <w:tc>
          <w:tcPr>
            <w:tcW w:w="1260" w:type="dxa"/>
          </w:tcPr>
          <w:p w:rsidR="008A1DCE" w:rsidRDefault="008A1DCE" w:rsidP="00C37E9E">
            <w:pPr>
              <w:cnfStyle w:val="000000100000"/>
            </w:pPr>
          </w:p>
        </w:tc>
        <w:tc>
          <w:tcPr>
            <w:tcW w:w="6588" w:type="dxa"/>
          </w:tcPr>
          <w:p w:rsidR="008A1DCE" w:rsidRDefault="008A1DCE" w:rsidP="00C37E9E">
            <w:pPr>
              <w:cnfStyle w:val="000000100000"/>
            </w:pPr>
            <w:r>
              <w:t>Hypnosis</w:t>
            </w:r>
          </w:p>
        </w:tc>
      </w:tr>
      <w:tr w:rsidR="008A1DCE" w:rsidTr="00C37E9E">
        <w:tc>
          <w:tcPr>
            <w:cnfStyle w:val="001000000000"/>
            <w:tcW w:w="1728" w:type="dxa"/>
          </w:tcPr>
          <w:p w:rsidR="008A1DCE" w:rsidRDefault="008A1DCE" w:rsidP="00C37E9E">
            <w:proofErr w:type="spellStart"/>
            <w:r>
              <w:t>Matatu</w:t>
            </w:r>
            <w:proofErr w:type="spellEnd"/>
          </w:p>
        </w:tc>
        <w:tc>
          <w:tcPr>
            <w:tcW w:w="1260" w:type="dxa"/>
          </w:tcPr>
          <w:p w:rsidR="008A1DCE" w:rsidRDefault="008A1DCE" w:rsidP="00C37E9E">
            <w:pPr>
              <w:cnfStyle w:val="000000000000"/>
            </w:pPr>
          </w:p>
        </w:tc>
        <w:tc>
          <w:tcPr>
            <w:tcW w:w="6588" w:type="dxa"/>
          </w:tcPr>
          <w:p w:rsidR="008A1DCE" w:rsidRDefault="008A1DCE" w:rsidP="00C37E9E">
            <w:pPr>
              <w:cnfStyle w:val="000000000000"/>
            </w:pPr>
          </w:p>
        </w:tc>
      </w:tr>
      <w:tr w:rsidR="008A1DCE" w:rsidTr="00C37E9E">
        <w:trPr>
          <w:cnfStyle w:val="000000100000"/>
        </w:trPr>
        <w:tc>
          <w:tcPr>
            <w:cnfStyle w:val="001000000000"/>
            <w:tcW w:w="1728" w:type="dxa"/>
          </w:tcPr>
          <w:p w:rsidR="008A1DCE" w:rsidRDefault="008A1DCE" w:rsidP="00C37E9E">
            <w:proofErr w:type="spellStart"/>
            <w:r>
              <w:t>Mahiki</w:t>
            </w:r>
            <w:proofErr w:type="spellEnd"/>
          </w:p>
        </w:tc>
        <w:tc>
          <w:tcPr>
            <w:tcW w:w="1260" w:type="dxa"/>
          </w:tcPr>
          <w:p w:rsidR="008A1DCE" w:rsidRDefault="008A1DCE" w:rsidP="00C37E9E">
            <w:pPr>
              <w:cnfStyle w:val="000000100000"/>
            </w:pPr>
          </w:p>
        </w:tc>
        <w:tc>
          <w:tcPr>
            <w:tcW w:w="6588" w:type="dxa"/>
          </w:tcPr>
          <w:p w:rsidR="008A1DCE" w:rsidRDefault="008A1DCE" w:rsidP="00C37E9E">
            <w:pPr>
              <w:cnfStyle w:val="000000100000"/>
            </w:pPr>
          </w:p>
        </w:tc>
      </w:tr>
      <w:tr w:rsidR="008A1DCE" w:rsidTr="00C37E9E">
        <w:tc>
          <w:tcPr>
            <w:cnfStyle w:val="001000000000"/>
            <w:tcW w:w="1728" w:type="dxa"/>
          </w:tcPr>
          <w:p w:rsidR="008A1DCE" w:rsidRDefault="008A1DCE" w:rsidP="00C37E9E">
            <w:proofErr w:type="spellStart"/>
            <w:r>
              <w:t>Ruru</w:t>
            </w:r>
            <w:proofErr w:type="spellEnd"/>
          </w:p>
        </w:tc>
        <w:tc>
          <w:tcPr>
            <w:tcW w:w="1260" w:type="dxa"/>
          </w:tcPr>
          <w:p w:rsidR="008A1DCE" w:rsidRDefault="008A1DCE" w:rsidP="00C37E9E">
            <w:pPr>
              <w:cnfStyle w:val="000000000000"/>
            </w:pPr>
          </w:p>
        </w:tc>
        <w:tc>
          <w:tcPr>
            <w:tcW w:w="6588" w:type="dxa"/>
          </w:tcPr>
          <w:p w:rsidR="008A1DCE" w:rsidRDefault="008A1DCE" w:rsidP="00C37E9E">
            <w:pPr>
              <w:cnfStyle w:val="000000000000"/>
            </w:pPr>
          </w:p>
        </w:tc>
      </w:tr>
      <w:tr w:rsidR="008A1DCE" w:rsidTr="00C37E9E">
        <w:trPr>
          <w:cnfStyle w:val="000000100000"/>
        </w:trPr>
        <w:tc>
          <w:tcPr>
            <w:cnfStyle w:val="001000000000"/>
            <w:tcW w:w="1728" w:type="dxa"/>
          </w:tcPr>
          <w:p w:rsidR="008A1DCE" w:rsidRDefault="008A1DCE" w:rsidP="00C37E9E"/>
        </w:tc>
        <w:tc>
          <w:tcPr>
            <w:tcW w:w="1260" w:type="dxa"/>
          </w:tcPr>
          <w:p w:rsidR="008A1DCE" w:rsidRDefault="008A1DCE" w:rsidP="00C37E9E">
            <w:pPr>
              <w:cnfStyle w:val="000000100000"/>
            </w:pPr>
          </w:p>
        </w:tc>
        <w:tc>
          <w:tcPr>
            <w:tcW w:w="6588" w:type="dxa"/>
          </w:tcPr>
          <w:p w:rsidR="008A1DCE" w:rsidRDefault="008A1DCE" w:rsidP="00C37E9E">
            <w:pPr>
              <w:cnfStyle w:val="000000100000"/>
            </w:pPr>
          </w:p>
        </w:tc>
      </w:tr>
      <w:tr w:rsidR="008A1DCE" w:rsidTr="00C37E9E">
        <w:tc>
          <w:tcPr>
            <w:cnfStyle w:val="001000000000"/>
            <w:tcW w:w="1728" w:type="dxa"/>
          </w:tcPr>
          <w:p w:rsidR="008A1DCE" w:rsidRDefault="008A1DCE" w:rsidP="00C37E9E"/>
        </w:tc>
        <w:tc>
          <w:tcPr>
            <w:tcW w:w="1260" w:type="dxa"/>
          </w:tcPr>
          <w:p w:rsidR="008A1DCE" w:rsidRDefault="008A1DCE" w:rsidP="00C37E9E">
            <w:pPr>
              <w:cnfStyle w:val="000000000000"/>
            </w:pPr>
          </w:p>
        </w:tc>
        <w:tc>
          <w:tcPr>
            <w:tcW w:w="6588" w:type="dxa"/>
          </w:tcPr>
          <w:p w:rsidR="008A1DCE" w:rsidRDefault="008A1DCE" w:rsidP="00C37E9E">
            <w:pPr>
              <w:cnfStyle w:val="000000000000"/>
            </w:pPr>
          </w:p>
        </w:tc>
      </w:tr>
      <w:tr w:rsidR="008A1DCE" w:rsidTr="00C37E9E">
        <w:trPr>
          <w:cnfStyle w:val="000000100000"/>
        </w:trPr>
        <w:tc>
          <w:tcPr>
            <w:cnfStyle w:val="001000000000"/>
            <w:tcW w:w="1728" w:type="dxa"/>
          </w:tcPr>
          <w:p w:rsidR="008A1DCE" w:rsidRDefault="008A1DCE" w:rsidP="00C37E9E"/>
        </w:tc>
        <w:tc>
          <w:tcPr>
            <w:tcW w:w="1260" w:type="dxa"/>
          </w:tcPr>
          <w:p w:rsidR="008A1DCE" w:rsidRDefault="008A1DCE" w:rsidP="00C37E9E">
            <w:pPr>
              <w:cnfStyle w:val="000000100000"/>
            </w:pPr>
          </w:p>
        </w:tc>
        <w:tc>
          <w:tcPr>
            <w:tcW w:w="6588" w:type="dxa"/>
          </w:tcPr>
          <w:p w:rsidR="008A1DCE" w:rsidRDefault="008A1DCE" w:rsidP="00C37E9E">
            <w:pPr>
              <w:cnfStyle w:val="000000100000"/>
            </w:pPr>
          </w:p>
        </w:tc>
      </w:tr>
      <w:tr w:rsidR="008A1DCE" w:rsidTr="00C37E9E">
        <w:tc>
          <w:tcPr>
            <w:cnfStyle w:val="001000000000"/>
            <w:tcW w:w="1728" w:type="dxa"/>
          </w:tcPr>
          <w:p w:rsidR="008A1DCE" w:rsidRDefault="008A1DCE" w:rsidP="00C37E9E"/>
        </w:tc>
        <w:tc>
          <w:tcPr>
            <w:tcW w:w="1260" w:type="dxa"/>
          </w:tcPr>
          <w:p w:rsidR="008A1DCE" w:rsidRDefault="008A1DCE" w:rsidP="00C37E9E">
            <w:pPr>
              <w:cnfStyle w:val="000000000000"/>
            </w:pPr>
          </w:p>
        </w:tc>
        <w:tc>
          <w:tcPr>
            <w:tcW w:w="6588" w:type="dxa"/>
          </w:tcPr>
          <w:p w:rsidR="008A1DCE" w:rsidRDefault="008A1DCE" w:rsidP="00C37E9E">
            <w:pPr>
              <w:cnfStyle w:val="000000000000"/>
            </w:pPr>
          </w:p>
        </w:tc>
      </w:tr>
    </w:tbl>
    <w:p w:rsidR="008A1DCE" w:rsidRPr="008A1DCE" w:rsidRDefault="008A1DCE" w:rsidP="008A1DCE"/>
    <w:sectPr w:rsidR="008A1DCE" w:rsidRPr="008A1DCE" w:rsidSect="006706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97DBB"/>
    <w:rsid w:val="0049396C"/>
    <w:rsid w:val="006706EB"/>
    <w:rsid w:val="00897DBB"/>
    <w:rsid w:val="008A1DCE"/>
    <w:rsid w:val="00CE1AF0"/>
    <w:rsid w:val="00F94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6EB"/>
  </w:style>
  <w:style w:type="paragraph" w:styleId="Heading1">
    <w:name w:val="heading 1"/>
    <w:basedOn w:val="Normal"/>
    <w:next w:val="Normal"/>
    <w:link w:val="Heading1Char"/>
    <w:uiPriority w:val="9"/>
    <w:qFormat/>
    <w:rsid w:val="00897D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97DB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97DB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897D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897D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1">
    <w:name w:val="Light List Accent 1"/>
    <w:basedOn w:val="TableNormal"/>
    <w:uiPriority w:val="61"/>
    <w:rsid w:val="00897D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</dc:creator>
  <cp:keywords/>
  <dc:description/>
  <cp:lastModifiedBy>Adrian</cp:lastModifiedBy>
  <cp:revision>4</cp:revision>
  <dcterms:created xsi:type="dcterms:W3CDTF">2011-01-17T12:33:00Z</dcterms:created>
  <dcterms:modified xsi:type="dcterms:W3CDTF">2011-01-17T13:03:00Z</dcterms:modified>
</cp:coreProperties>
</file>